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35F6" w14:textId="2F315BD8" w:rsidR="009F57E6" w:rsidRDefault="002D0520" w:rsidP="002D0520">
      <w:pPr>
        <w:pStyle w:val="Title"/>
      </w:pPr>
      <w:r>
        <w:br/>
      </w:r>
      <w:r w:rsidR="00823ECC">
        <w:t xml:space="preserve">SQA </w:t>
      </w:r>
      <w:r w:rsidR="009F57E6">
        <w:t xml:space="preserve">Regional </w:t>
      </w:r>
      <w:r w:rsidR="00823ECC">
        <w:t>Chapters</w:t>
      </w:r>
    </w:p>
    <w:p w14:paraId="17271668" w14:textId="77777777" w:rsidR="00C7440F" w:rsidRDefault="00C7440F" w:rsidP="009F57E6">
      <w:pPr>
        <w:pStyle w:val="Title"/>
        <w:ind w:left="360"/>
        <w:rPr>
          <w:b w:val="0"/>
          <w:bCs w:val="0"/>
        </w:rPr>
      </w:pPr>
      <w:r>
        <w:t>Annual</w:t>
      </w:r>
      <w:r w:rsidR="009F57E6">
        <w:t xml:space="preserve"> </w:t>
      </w:r>
      <w:r w:rsidR="00823ECC" w:rsidRPr="009F57E6">
        <w:t>Information/Documentation Required</w:t>
      </w:r>
    </w:p>
    <w:p w14:paraId="519346F5" w14:textId="77777777" w:rsidR="00823ECC" w:rsidRDefault="00823ECC">
      <w:pPr>
        <w:autoSpaceDE w:val="0"/>
        <w:autoSpaceDN w:val="0"/>
        <w:adjustRightInd w:val="0"/>
        <w:rPr>
          <w:szCs w:val="20"/>
        </w:rPr>
      </w:pPr>
    </w:p>
    <w:p w14:paraId="1A16012B" w14:textId="63968BBB" w:rsidR="005354B2" w:rsidRDefault="007B15B0" w:rsidP="0015163F">
      <w:pPr>
        <w:numPr>
          <w:ilvl w:val="0"/>
          <w:numId w:val="16"/>
        </w:numPr>
        <w:autoSpaceDE w:val="0"/>
        <w:autoSpaceDN w:val="0"/>
        <w:adjustRightInd w:val="0"/>
        <w:spacing w:line="120" w:lineRule="atLeast"/>
        <w:rPr>
          <w:szCs w:val="20"/>
        </w:rPr>
      </w:pPr>
      <w:r>
        <w:rPr>
          <w:szCs w:val="20"/>
        </w:rPr>
        <w:t xml:space="preserve">Current Year </w:t>
      </w:r>
      <w:r w:rsidR="00EE4D80" w:rsidRPr="00B47C51">
        <w:rPr>
          <w:szCs w:val="20"/>
        </w:rPr>
        <w:t xml:space="preserve">Financial Policy </w:t>
      </w:r>
    </w:p>
    <w:p w14:paraId="59379221" w14:textId="77777777" w:rsidR="00B47C51" w:rsidRPr="00B47C51" w:rsidRDefault="00B47C51" w:rsidP="0015163F">
      <w:pPr>
        <w:autoSpaceDE w:val="0"/>
        <w:autoSpaceDN w:val="0"/>
        <w:adjustRightInd w:val="0"/>
        <w:spacing w:line="120" w:lineRule="atLeast"/>
        <w:ind w:left="720"/>
        <w:rPr>
          <w:szCs w:val="20"/>
        </w:rPr>
      </w:pPr>
    </w:p>
    <w:p w14:paraId="43EDEF14" w14:textId="67A2BBF9" w:rsidR="0015163F" w:rsidRPr="0015163F" w:rsidRDefault="00823ECC" w:rsidP="0015163F">
      <w:pPr>
        <w:numPr>
          <w:ilvl w:val="0"/>
          <w:numId w:val="16"/>
        </w:numPr>
        <w:autoSpaceDE w:val="0"/>
        <w:autoSpaceDN w:val="0"/>
        <w:adjustRightInd w:val="0"/>
        <w:spacing w:before="20" w:after="20" w:line="120" w:lineRule="atLeast"/>
        <w:rPr>
          <w:szCs w:val="20"/>
        </w:rPr>
      </w:pPr>
      <w:r w:rsidRPr="0015163F">
        <w:rPr>
          <w:szCs w:val="20"/>
        </w:rPr>
        <w:t xml:space="preserve">Bylaws </w:t>
      </w:r>
      <w:r w:rsidR="0015163F" w:rsidRPr="0015163F">
        <w:rPr>
          <w:szCs w:val="20"/>
        </w:rPr>
        <w:t>–</w:t>
      </w:r>
      <w:r w:rsidR="0015163F">
        <w:rPr>
          <w:szCs w:val="20"/>
        </w:rPr>
        <w:t xml:space="preserve"> Check box if Amended</w:t>
      </w:r>
    </w:p>
    <w:p w14:paraId="1A4C597C" w14:textId="77777777" w:rsidR="0015163F" w:rsidRDefault="0015163F" w:rsidP="0015163F">
      <w:pPr>
        <w:pStyle w:val="ListParagraph"/>
        <w:spacing w:line="120" w:lineRule="atLeast"/>
        <w:rPr>
          <w:szCs w:val="20"/>
        </w:rPr>
      </w:pPr>
    </w:p>
    <w:p w14:paraId="7E119D12" w14:textId="15AFD748" w:rsidR="0015163F" w:rsidRDefault="00823ECC" w:rsidP="0015163F">
      <w:pPr>
        <w:numPr>
          <w:ilvl w:val="0"/>
          <w:numId w:val="16"/>
        </w:numPr>
        <w:autoSpaceDE w:val="0"/>
        <w:autoSpaceDN w:val="0"/>
        <w:adjustRightInd w:val="0"/>
        <w:spacing w:before="20" w:after="20" w:line="120" w:lineRule="atLeast"/>
        <w:rPr>
          <w:szCs w:val="20"/>
        </w:rPr>
      </w:pPr>
      <w:r w:rsidRPr="0015163F">
        <w:rPr>
          <w:szCs w:val="20"/>
        </w:rPr>
        <w:t xml:space="preserve">Mission Statement </w:t>
      </w:r>
      <w:r w:rsidR="0015163F">
        <w:rPr>
          <w:szCs w:val="20"/>
        </w:rPr>
        <w:t>- Check box if Amended</w:t>
      </w:r>
    </w:p>
    <w:p w14:paraId="6248ADBD" w14:textId="77777777" w:rsidR="00823ECC" w:rsidRPr="0015163F" w:rsidRDefault="00823ECC" w:rsidP="0015163F">
      <w:pPr>
        <w:autoSpaceDE w:val="0"/>
        <w:autoSpaceDN w:val="0"/>
        <w:adjustRightInd w:val="0"/>
        <w:spacing w:line="120" w:lineRule="atLeast"/>
        <w:ind w:left="720"/>
        <w:rPr>
          <w:szCs w:val="20"/>
        </w:rPr>
      </w:pPr>
    </w:p>
    <w:p w14:paraId="193E1E01" w14:textId="442ED052" w:rsidR="0015163F" w:rsidRPr="007E1424" w:rsidRDefault="007B15B0" w:rsidP="007E1424">
      <w:pPr>
        <w:numPr>
          <w:ilvl w:val="0"/>
          <w:numId w:val="16"/>
        </w:numPr>
        <w:autoSpaceDE w:val="0"/>
        <w:autoSpaceDN w:val="0"/>
        <w:adjustRightInd w:val="0"/>
        <w:spacing w:line="120" w:lineRule="atLeast"/>
        <w:rPr>
          <w:szCs w:val="20"/>
        </w:rPr>
      </w:pPr>
      <w:r>
        <w:rPr>
          <w:szCs w:val="20"/>
        </w:rPr>
        <w:t>Past Year’s</w:t>
      </w:r>
      <w:r w:rsidR="00AB1DBD">
        <w:rPr>
          <w:szCs w:val="20"/>
        </w:rPr>
        <w:t xml:space="preserve"> </w:t>
      </w:r>
      <w:r w:rsidR="009F57E6">
        <w:rPr>
          <w:szCs w:val="20"/>
        </w:rPr>
        <w:t>Annual Report - T</w:t>
      </w:r>
      <w:r w:rsidR="00823ECC">
        <w:rPr>
          <w:szCs w:val="20"/>
        </w:rPr>
        <w:t>his can be a bullet list</w:t>
      </w:r>
      <w:r w:rsidR="00275B03">
        <w:rPr>
          <w:szCs w:val="20"/>
        </w:rPr>
        <w:t xml:space="preserve"> of activities conducted in </w:t>
      </w:r>
      <w:r w:rsidR="00C7440F">
        <w:rPr>
          <w:szCs w:val="20"/>
        </w:rPr>
        <w:t>the subject year</w:t>
      </w:r>
      <w:r w:rsidR="00823ECC">
        <w:rPr>
          <w:szCs w:val="20"/>
        </w:rPr>
        <w:t>, with some commentary as to the success of each activity (</w:t>
      </w:r>
      <w:r w:rsidR="009F57E6">
        <w:rPr>
          <w:szCs w:val="20"/>
        </w:rPr>
        <w:t>i.e. number of n</w:t>
      </w:r>
      <w:r w:rsidR="00823ECC">
        <w:rPr>
          <w:szCs w:val="20"/>
        </w:rPr>
        <w:t>ewsletters published; number of trainings held and number of members and nonmembers that participated; number of teleconferences and level of participation; Board and other meetings, etc.).  This may serve, in part, as a list of bene</w:t>
      </w:r>
      <w:r w:rsidR="00275B03">
        <w:rPr>
          <w:szCs w:val="20"/>
        </w:rPr>
        <w:t xml:space="preserve">fits provided to members in </w:t>
      </w:r>
      <w:r w:rsidR="00C7440F">
        <w:rPr>
          <w:szCs w:val="20"/>
        </w:rPr>
        <w:t>the subject year</w:t>
      </w:r>
      <w:r w:rsidR="00823ECC">
        <w:rPr>
          <w:szCs w:val="20"/>
        </w:rPr>
        <w:t>.</w:t>
      </w:r>
    </w:p>
    <w:p w14:paraId="7F11C6E1" w14:textId="77777777" w:rsidR="00823ECC" w:rsidRDefault="00823ECC">
      <w:pPr>
        <w:autoSpaceDE w:val="0"/>
        <w:autoSpaceDN w:val="0"/>
        <w:adjustRightInd w:val="0"/>
        <w:ind w:left="360"/>
        <w:rPr>
          <w:szCs w:val="20"/>
        </w:rPr>
      </w:pPr>
    </w:p>
    <w:p w14:paraId="6807A09E" w14:textId="1CC368F2" w:rsidR="0080124B" w:rsidRDefault="007B15B0" w:rsidP="00B47C51">
      <w:pPr>
        <w:numPr>
          <w:ilvl w:val="0"/>
          <w:numId w:val="16"/>
        </w:numPr>
        <w:autoSpaceDE w:val="0"/>
        <w:autoSpaceDN w:val="0"/>
        <w:adjustRightInd w:val="0"/>
        <w:spacing w:line="480" w:lineRule="auto"/>
        <w:rPr>
          <w:szCs w:val="20"/>
        </w:rPr>
      </w:pPr>
      <w:r>
        <w:rPr>
          <w:szCs w:val="20"/>
        </w:rPr>
        <w:t xml:space="preserve">Current </w:t>
      </w:r>
      <w:r w:rsidR="00C7440F">
        <w:rPr>
          <w:szCs w:val="20"/>
        </w:rPr>
        <w:t>Officer</w:t>
      </w:r>
      <w:r w:rsidR="0086583E">
        <w:rPr>
          <w:szCs w:val="20"/>
        </w:rPr>
        <w:t>s and</w:t>
      </w:r>
      <w:r w:rsidR="0080124B">
        <w:rPr>
          <w:szCs w:val="20"/>
        </w:rPr>
        <w:t xml:space="preserve"> Directors list</w:t>
      </w:r>
      <w:r w:rsidR="00C7440F">
        <w:rPr>
          <w:szCs w:val="20"/>
        </w:rPr>
        <w:t>, including title, phone number and email address.</w:t>
      </w:r>
    </w:p>
    <w:p w14:paraId="07A9C969" w14:textId="21FBAEE2" w:rsidR="0080124B" w:rsidRDefault="007B15B0" w:rsidP="00B47C51">
      <w:pPr>
        <w:numPr>
          <w:ilvl w:val="0"/>
          <w:numId w:val="16"/>
        </w:num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Current Year’s</w:t>
      </w:r>
      <w:r w:rsidR="00AB1DBD">
        <w:rPr>
          <w:szCs w:val="20"/>
        </w:rPr>
        <w:t xml:space="preserve"> </w:t>
      </w:r>
      <w:r w:rsidR="0080124B">
        <w:rPr>
          <w:szCs w:val="20"/>
        </w:rPr>
        <w:t>Annual Plan - This can be as simple as a bullet lis</w:t>
      </w:r>
      <w:r w:rsidR="00A623E7">
        <w:rPr>
          <w:szCs w:val="20"/>
        </w:rPr>
        <w:t xml:space="preserve">t of planned activities for </w:t>
      </w:r>
      <w:r w:rsidR="00C7440F">
        <w:rPr>
          <w:szCs w:val="20"/>
        </w:rPr>
        <w:t>the upcoming year</w:t>
      </w:r>
      <w:r w:rsidR="0080124B">
        <w:rPr>
          <w:szCs w:val="20"/>
        </w:rPr>
        <w:t>, with a head</w:t>
      </w:r>
      <w:r w:rsidR="00A623E7">
        <w:rPr>
          <w:szCs w:val="20"/>
        </w:rPr>
        <w:t xml:space="preserve">ing entitled &lt;chapter name&gt; </w:t>
      </w:r>
      <w:r w:rsidR="00C7440F">
        <w:rPr>
          <w:szCs w:val="20"/>
        </w:rPr>
        <w:t>&lt;year&gt;</w:t>
      </w:r>
      <w:r w:rsidR="0080124B">
        <w:rPr>
          <w:szCs w:val="20"/>
        </w:rPr>
        <w:t xml:space="preserve"> Annual Plan.</w:t>
      </w:r>
    </w:p>
    <w:p w14:paraId="17A065DD" w14:textId="77777777" w:rsidR="003377CB" w:rsidRDefault="003377CB" w:rsidP="003377CB">
      <w:pPr>
        <w:autoSpaceDE w:val="0"/>
        <w:autoSpaceDN w:val="0"/>
        <w:adjustRightInd w:val="0"/>
        <w:ind w:left="720"/>
        <w:rPr>
          <w:szCs w:val="20"/>
        </w:rPr>
      </w:pPr>
    </w:p>
    <w:p w14:paraId="30BF02C3" w14:textId="38937583" w:rsidR="0015163F" w:rsidRDefault="00820DE4" w:rsidP="0015163F">
      <w:pPr>
        <w:numPr>
          <w:ilvl w:val="0"/>
          <w:numId w:val="16"/>
        </w:numPr>
        <w:autoSpaceDE w:val="0"/>
        <w:autoSpaceDN w:val="0"/>
        <w:adjustRightInd w:val="0"/>
        <w:spacing w:line="100" w:lineRule="atLeast"/>
        <w:rPr>
          <w:szCs w:val="20"/>
        </w:rPr>
      </w:pPr>
      <w:r w:rsidRPr="0015163F">
        <w:rPr>
          <w:szCs w:val="20"/>
        </w:rPr>
        <w:t>Conflict of Interest Policy</w:t>
      </w:r>
      <w:r>
        <w:rPr>
          <w:szCs w:val="20"/>
        </w:rPr>
        <w:t xml:space="preserve"> - Check box if this was amended </w:t>
      </w:r>
    </w:p>
    <w:p w14:paraId="0C0FEFB2" w14:textId="77777777" w:rsidR="007B15B0" w:rsidRPr="007B15B0" w:rsidRDefault="007B15B0" w:rsidP="007B15B0">
      <w:pPr>
        <w:autoSpaceDE w:val="0"/>
        <w:autoSpaceDN w:val="0"/>
        <w:adjustRightInd w:val="0"/>
        <w:spacing w:line="100" w:lineRule="atLeast"/>
        <w:rPr>
          <w:szCs w:val="20"/>
        </w:rPr>
      </w:pPr>
    </w:p>
    <w:p w14:paraId="7EED33A2" w14:textId="0D514699" w:rsidR="0015163F" w:rsidRPr="007B15B0" w:rsidRDefault="003377CB" w:rsidP="007B15B0">
      <w:pPr>
        <w:numPr>
          <w:ilvl w:val="0"/>
          <w:numId w:val="16"/>
        </w:numPr>
        <w:autoSpaceDE w:val="0"/>
        <w:autoSpaceDN w:val="0"/>
        <w:adjustRightInd w:val="0"/>
        <w:spacing w:line="100" w:lineRule="atLeast"/>
        <w:rPr>
          <w:szCs w:val="20"/>
        </w:rPr>
      </w:pPr>
      <w:r w:rsidRPr="00B47C51">
        <w:rPr>
          <w:szCs w:val="20"/>
        </w:rPr>
        <w:t xml:space="preserve">Whistleblower Policy </w:t>
      </w:r>
      <w:r w:rsidR="0015163F">
        <w:rPr>
          <w:szCs w:val="20"/>
        </w:rPr>
        <w:t xml:space="preserve">– Check box if this was amended </w:t>
      </w:r>
    </w:p>
    <w:p w14:paraId="6CE2BD58" w14:textId="77777777" w:rsidR="003377CB" w:rsidRPr="00B47C51" w:rsidRDefault="003377CB" w:rsidP="0015163F">
      <w:pPr>
        <w:pStyle w:val="ListParagraph"/>
        <w:spacing w:line="100" w:lineRule="atLeast"/>
        <w:rPr>
          <w:szCs w:val="20"/>
        </w:rPr>
      </w:pPr>
    </w:p>
    <w:p w14:paraId="5186BD99" w14:textId="4D857C61" w:rsidR="00B47C51" w:rsidRDefault="003377CB" w:rsidP="0015163F">
      <w:pPr>
        <w:numPr>
          <w:ilvl w:val="0"/>
          <w:numId w:val="16"/>
        </w:numPr>
        <w:autoSpaceDE w:val="0"/>
        <w:autoSpaceDN w:val="0"/>
        <w:adjustRightInd w:val="0"/>
        <w:spacing w:line="100" w:lineRule="atLeast"/>
        <w:rPr>
          <w:szCs w:val="20"/>
        </w:rPr>
      </w:pPr>
      <w:r w:rsidRPr="0015163F">
        <w:rPr>
          <w:szCs w:val="20"/>
        </w:rPr>
        <w:t xml:space="preserve">Document Retention and Destruction </w:t>
      </w:r>
      <w:r w:rsidR="004B77D6">
        <w:rPr>
          <w:szCs w:val="20"/>
        </w:rPr>
        <w:t xml:space="preserve">Policy </w:t>
      </w:r>
      <w:r w:rsidR="0015163F">
        <w:rPr>
          <w:szCs w:val="20"/>
        </w:rPr>
        <w:t xml:space="preserve">– Check box if this was amended </w:t>
      </w:r>
    </w:p>
    <w:p w14:paraId="45A93487" w14:textId="77777777" w:rsidR="0015163F" w:rsidRPr="0015163F" w:rsidRDefault="0015163F" w:rsidP="0015163F">
      <w:pPr>
        <w:autoSpaceDE w:val="0"/>
        <w:autoSpaceDN w:val="0"/>
        <w:adjustRightInd w:val="0"/>
        <w:spacing w:line="100" w:lineRule="atLeast"/>
        <w:ind w:left="1440"/>
        <w:rPr>
          <w:szCs w:val="20"/>
        </w:rPr>
      </w:pPr>
    </w:p>
    <w:p w14:paraId="0750F8BC" w14:textId="77777777" w:rsidR="003377CB" w:rsidRDefault="003377CB" w:rsidP="0015163F">
      <w:pPr>
        <w:autoSpaceDE w:val="0"/>
        <w:autoSpaceDN w:val="0"/>
        <w:adjustRightInd w:val="0"/>
        <w:spacing w:line="100" w:lineRule="atLeast"/>
        <w:rPr>
          <w:szCs w:val="20"/>
        </w:rPr>
      </w:pPr>
    </w:p>
    <w:p w14:paraId="48630808" w14:textId="77777777" w:rsidR="003377CB" w:rsidRDefault="003377CB" w:rsidP="0015163F">
      <w:pPr>
        <w:autoSpaceDE w:val="0"/>
        <w:autoSpaceDN w:val="0"/>
        <w:adjustRightInd w:val="0"/>
        <w:spacing w:line="100" w:lineRule="atLeast"/>
        <w:rPr>
          <w:szCs w:val="20"/>
        </w:rPr>
      </w:pPr>
    </w:p>
    <w:p w14:paraId="1A37FC8A" w14:textId="77777777" w:rsidR="00823ECC" w:rsidRDefault="00823ECC" w:rsidP="0015163F">
      <w:pPr>
        <w:autoSpaceDE w:val="0"/>
        <w:autoSpaceDN w:val="0"/>
        <w:adjustRightInd w:val="0"/>
        <w:spacing w:line="100" w:lineRule="atLeast"/>
        <w:ind w:left="360"/>
        <w:rPr>
          <w:szCs w:val="20"/>
        </w:rPr>
      </w:pPr>
    </w:p>
    <w:p w14:paraId="70E0079B" w14:textId="77777777" w:rsidR="00C7440F" w:rsidRPr="009434A4" w:rsidRDefault="00C7440F" w:rsidP="00BB76BD">
      <w:pPr>
        <w:autoSpaceDE w:val="0"/>
        <w:autoSpaceDN w:val="0"/>
        <w:adjustRightInd w:val="0"/>
        <w:spacing w:line="480" w:lineRule="auto"/>
        <w:jc w:val="center"/>
        <w:rPr>
          <w:b/>
        </w:rPr>
      </w:pPr>
    </w:p>
    <w:sectPr w:rsidR="00C7440F" w:rsidRPr="009434A4" w:rsidSect="00D66654">
      <w:headerReference w:type="default" r:id="rId11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B3E7" w14:textId="77777777" w:rsidR="00E40C4D" w:rsidRDefault="00E40C4D" w:rsidP="002D0520">
      <w:r>
        <w:separator/>
      </w:r>
    </w:p>
  </w:endnote>
  <w:endnote w:type="continuationSeparator" w:id="0">
    <w:p w14:paraId="3BCF415F" w14:textId="77777777" w:rsidR="00E40C4D" w:rsidRDefault="00E40C4D" w:rsidP="002D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4195" w14:textId="77777777" w:rsidR="00E40C4D" w:rsidRDefault="00E40C4D" w:rsidP="002D0520">
      <w:r>
        <w:separator/>
      </w:r>
    </w:p>
  </w:footnote>
  <w:footnote w:type="continuationSeparator" w:id="0">
    <w:p w14:paraId="258D98AF" w14:textId="77777777" w:rsidR="00E40C4D" w:rsidRDefault="00E40C4D" w:rsidP="002D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B2DC" w14:textId="60F35835" w:rsidR="002D0520" w:rsidRDefault="000458D1">
    <w:pPr>
      <w:pStyle w:val="Header"/>
    </w:pPr>
    <w:r>
      <w:rPr>
        <w:noProof/>
      </w:rPr>
      <w:drawing>
        <wp:inline distT="0" distB="0" distL="0" distR="0" wp14:anchorId="2474E294" wp14:editId="3325146B">
          <wp:extent cx="5934075" cy="895350"/>
          <wp:effectExtent l="0" t="0" r="9525" b="0"/>
          <wp:docPr id="20873378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E02"/>
    <w:multiLevelType w:val="hybridMultilevel"/>
    <w:tmpl w:val="DE004894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E042E7"/>
    <w:multiLevelType w:val="multilevel"/>
    <w:tmpl w:val="A79E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7A63"/>
    <w:multiLevelType w:val="hybridMultilevel"/>
    <w:tmpl w:val="F22AB8D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0CAF"/>
    <w:multiLevelType w:val="hybridMultilevel"/>
    <w:tmpl w:val="BE92734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602FB"/>
    <w:multiLevelType w:val="hybridMultilevel"/>
    <w:tmpl w:val="875C6000"/>
    <w:lvl w:ilvl="0" w:tplc="BCC8E7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A222C"/>
    <w:multiLevelType w:val="multilevel"/>
    <w:tmpl w:val="A79E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F7326"/>
    <w:multiLevelType w:val="hybridMultilevel"/>
    <w:tmpl w:val="9AC62562"/>
    <w:lvl w:ilvl="0" w:tplc="34FAE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005BF"/>
    <w:multiLevelType w:val="hybridMultilevel"/>
    <w:tmpl w:val="373A00CA"/>
    <w:lvl w:ilvl="0" w:tplc="82BE1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D16B0"/>
    <w:multiLevelType w:val="hybridMultilevel"/>
    <w:tmpl w:val="191EF2DC"/>
    <w:lvl w:ilvl="0" w:tplc="82BE1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B3DF8"/>
    <w:multiLevelType w:val="hybridMultilevel"/>
    <w:tmpl w:val="1F6E3458"/>
    <w:lvl w:ilvl="0" w:tplc="82BE1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F79F2"/>
    <w:multiLevelType w:val="multilevel"/>
    <w:tmpl w:val="A79E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123A4"/>
    <w:multiLevelType w:val="hybridMultilevel"/>
    <w:tmpl w:val="0C2441D0"/>
    <w:lvl w:ilvl="0" w:tplc="82BE1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F0534"/>
    <w:multiLevelType w:val="hybridMultilevel"/>
    <w:tmpl w:val="A79EDF5C"/>
    <w:lvl w:ilvl="0" w:tplc="82BE1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40791"/>
    <w:multiLevelType w:val="multilevel"/>
    <w:tmpl w:val="373A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54EB2"/>
    <w:multiLevelType w:val="hybridMultilevel"/>
    <w:tmpl w:val="A70E61A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34B7"/>
    <w:multiLevelType w:val="hybridMultilevel"/>
    <w:tmpl w:val="2B7CBBE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4771797">
    <w:abstractNumId w:val="6"/>
  </w:num>
  <w:num w:numId="2" w16cid:durableId="1598440594">
    <w:abstractNumId w:val="8"/>
  </w:num>
  <w:num w:numId="3" w16cid:durableId="1919516045">
    <w:abstractNumId w:val="9"/>
  </w:num>
  <w:num w:numId="4" w16cid:durableId="1471551671">
    <w:abstractNumId w:val="11"/>
  </w:num>
  <w:num w:numId="5" w16cid:durableId="263534884">
    <w:abstractNumId w:val="7"/>
  </w:num>
  <w:num w:numId="6" w16cid:durableId="598105385">
    <w:abstractNumId w:val="12"/>
  </w:num>
  <w:num w:numId="7" w16cid:durableId="1623459363">
    <w:abstractNumId w:val="10"/>
  </w:num>
  <w:num w:numId="8" w16cid:durableId="482432591">
    <w:abstractNumId w:val="2"/>
  </w:num>
  <w:num w:numId="9" w16cid:durableId="820315001">
    <w:abstractNumId w:val="1"/>
  </w:num>
  <w:num w:numId="10" w16cid:durableId="1198860820">
    <w:abstractNumId w:val="14"/>
  </w:num>
  <w:num w:numId="11" w16cid:durableId="70659286">
    <w:abstractNumId w:val="5"/>
  </w:num>
  <w:num w:numId="12" w16cid:durableId="2068525983">
    <w:abstractNumId w:val="3"/>
  </w:num>
  <w:num w:numId="13" w16cid:durableId="907039916">
    <w:abstractNumId w:val="13"/>
  </w:num>
  <w:num w:numId="14" w16cid:durableId="1561019202">
    <w:abstractNumId w:val="15"/>
  </w:num>
  <w:num w:numId="15" w16cid:durableId="1692954799">
    <w:abstractNumId w:val="0"/>
  </w:num>
  <w:num w:numId="16" w16cid:durableId="148179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03"/>
    <w:rsid w:val="00036320"/>
    <w:rsid w:val="000458D1"/>
    <w:rsid w:val="0015163F"/>
    <w:rsid w:val="001D0AF2"/>
    <w:rsid w:val="002209C2"/>
    <w:rsid w:val="00275B03"/>
    <w:rsid w:val="002B64F9"/>
    <w:rsid w:val="002D0520"/>
    <w:rsid w:val="003377CB"/>
    <w:rsid w:val="00372CD2"/>
    <w:rsid w:val="004056AF"/>
    <w:rsid w:val="00451088"/>
    <w:rsid w:val="00464C27"/>
    <w:rsid w:val="004B77D6"/>
    <w:rsid w:val="004E0A36"/>
    <w:rsid w:val="005354B2"/>
    <w:rsid w:val="005841AF"/>
    <w:rsid w:val="00665DEB"/>
    <w:rsid w:val="00731BA1"/>
    <w:rsid w:val="00732DF5"/>
    <w:rsid w:val="007B15B0"/>
    <w:rsid w:val="007E1424"/>
    <w:rsid w:val="0080124B"/>
    <w:rsid w:val="00820DE4"/>
    <w:rsid w:val="00823ECC"/>
    <w:rsid w:val="0086583E"/>
    <w:rsid w:val="009434A4"/>
    <w:rsid w:val="009F57E6"/>
    <w:rsid w:val="00A17A12"/>
    <w:rsid w:val="00A623E7"/>
    <w:rsid w:val="00AB1DBD"/>
    <w:rsid w:val="00B04444"/>
    <w:rsid w:val="00B34BAD"/>
    <w:rsid w:val="00B47C51"/>
    <w:rsid w:val="00BB76BD"/>
    <w:rsid w:val="00C7440F"/>
    <w:rsid w:val="00CA7372"/>
    <w:rsid w:val="00D66654"/>
    <w:rsid w:val="00E00E98"/>
    <w:rsid w:val="00E40C4D"/>
    <w:rsid w:val="00E74AD5"/>
    <w:rsid w:val="00EE4D80"/>
    <w:rsid w:val="00F81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7D07F"/>
  <w15:docId w15:val="{7C69A0AF-FCE2-497F-B42C-A7EC206D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65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66654"/>
    <w:pPr>
      <w:autoSpaceDE w:val="0"/>
      <w:autoSpaceDN w:val="0"/>
      <w:adjustRightInd w:val="0"/>
      <w:jc w:val="center"/>
    </w:pPr>
    <w:rPr>
      <w:b/>
      <w:bCs/>
      <w:sz w:val="40"/>
      <w:szCs w:val="20"/>
    </w:rPr>
  </w:style>
  <w:style w:type="paragraph" w:styleId="BalloonText">
    <w:name w:val="Balloon Text"/>
    <w:basedOn w:val="Normal"/>
    <w:semiHidden/>
    <w:rsid w:val="00B3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7CB"/>
    <w:pPr>
      <w:ind w:left="720"/>
    </w:pPr>
  </w:style>
  <w:style w:type="paragraph" w:styleId="Header">
    <w:name w:val="header"/>
    <w:basedOn w:val="Normal"/>
    <w:link w:val="HeaderChar"/>
    <w:unhideWhenUsed/>
    <w:rsid w:val="002D0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52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0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520"/>
    <w:rPr>
      <w:sz w:val="24"/>
      <w:szCs w:val="24"/>
    </w:rPr>
  </w:style>
  <w:style w:type="character" w:styleId="Hyperlink">
    <w:name w:val="Hyperlink"/>
    <w:basedOn w:val="DefaultParagraphFont"/>
    <w:unhideWhenUsed/>
    <w:rsid w:val="000458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16b1af-fc2a-436e-be30-655843d34206">
      <Terms xmlns="http://schemas.microsoft.com/office/infopath/2007/PartnerControls"/>
    </lcf76f155ced4ddcb4097134ff3c332f>
    <TaxCatchAll xmlns="e8222a54-b1be-47a0-8992-0570746540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8ECB3E7B50D418A4295AA2582C904" ma:contentTypeVersion="16" ma:contentTypeDescription="Create a new document." ma:contentTypeScope="" ma:versionID="5efd6ab56667a29bf90944cc48247049">
  <xsd:schema xmlns:xsd="http://www.w3.org/2001/XMLSchema" xmlns:xs="http://www.w3.org/2001/XMLSchema" xmlns:p="http://schemas.microsoft.com/office/2006/metadata/properties" xmlns:ns2="b116b1af-fc2a-436e-be30-655843d34206" xmlns:ns3="e8222a54-b1be-47a0-8992-05707465407d" targetNamespace="http://schemas.microsoft.com/office/2006/metadata/properties" ma:root="true" ma:fieldsID="ff03c5356327f7736e3d3e243aa0113a" ns2:_="" ns3:_="">
    <xsd:import namespace="b116b1af-fc2a-436e-be30-655843d34206"/>
    <xsd:import namespace="e8222a54-b1be-47a0-8992-057074654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6b1af-fc2a-436e-be30-655843d34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0a2a5e-8b61-4cef-8c29-a4fe59639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2a54-b1be-47a0-8992-0570746540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4f7ef4-faaa-4b02-aa31-446e55e32e14}" ma:internalName="TaxCatchAll" ma:showField="CatchAllData" ma:web="e8222a54-b1be-47a0-8992-057074654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AFA6F-E881-4C8D-B6A6-A4B7C30DD2B9}">
  <ds:schemaRefs>
    <ds:schemaRef ds:uri="http://schemas.microsoft.com/office/2006/metadata/properties"/>
    <ds:schemaRef ds:uri="http://schemas.microsoft.com/office/infopath/2007/PartnerControls"/>
    <ds:schemaRef ds:uri="b116b1af-fc2a-436e-be30-655843d34206"/>
    <ds:schemaRef ds:uri="e8222a54-b1be-47a0-8992-05707465407d"/>
  </ds:schemaRefs>
</ds:datastoreItem>
</file>

<file path=customXml/itemProps2.xml><?xml version="1.0" encoding="utf-8"?>
<ds:datastoreItem xmlns:ds="http://schemas.openxmlformats.org/officeDocument/2006/customXml" ds:itemID="{53289B40-D427-4BC9-80D4-16C9FC557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ED5C7-B259-4E76-AC10-D8BDAC9EEC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235DD3-0FF4-4130-8088-A3076296B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898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SQA ChaptersForm 990</vt:lpstr>
    </vt:vector>
  </TitlesOfParts>
  <Company>Dell Computer Corporation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SQA ChaptersForm 990</dc:title>
  <dc:subject/>
  <dc:creator>Monica Van Zandt</dc:creator>
  <cp:keywords/>
  <cp:lastModifiedBy>Ren Forbes</cp:lastModifiedBy>
  <cp:revision>2</cp:revision>
  <cp:lastPrinted>2015-12-09T17:28:00Z</cp:lastPrinted>
  <dcterms:created xsi:type="dcterms:W3CDTF">2026-03-16T16:04:00Z</dcterms:created>
  <dcterms:modified xsi:type="dcterms:W3CDTF">2026-03-16T16:04:00Z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0x0101009FE8ECB3E7B50D418A4295AA2582C904</vt:lpwstr>
  </property>
</Properties>
</file>